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rPr>
          <w:b w:val="1"/>
        </w:rPr>
      </w:pPr>
      <w:r w:rsidDel="00000000" w:rsidR="00000000" w:rsidRPr="00000000">
        <w:rPr>
          <w:b w:val="1"/>
          <w:rtl w:val="0"/>
        </w:rPr>
        <w:t xml:space="preserve">MOST 2022 Leadership &amp; Board of Directors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rPr>
          <w:b w:val="1"/>
        </w:rPr>
      </w:pPr>
      <w:r w:rsidDel="00000000" w:rsidR="00000000" w:rsidRPr="00000000">
        <w:rPr>
          <w:b w:val="1"/>
          <w:rtl w:val="0"/>
        </w:rPr>
        <w:t xml:space="preserve">For Immediate Release</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b w:val="1"/>
          <w:rtl w:val="0"/>
        </w:rPr>
        <w:t xml:space="preserve">SYRACUSE, NY (February 1, 2022)</w:t>
      </w:r>
      <w:r w:rsidDel="00000000" w:rsidR="00000000" w:rsidRPr="00000000">
        <w:rPr>
          <w:rtl w:val="0"/>
        </w:rPr>
        <w:t xml:space="preserve"> The Milton J. Rubenstein Museum of Science and Technology (MOST) welcomes and announces its current staff and board of directors for 2022, including promotions, new hires, and title changes. The MOST has served its mission of providing informal science learning experiences that ignite curiosity, encourage discovery, and inspire investigation for over 40 years, and will continue to do so with a dedicated and supportive staff.</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rPr>
          <w:b w:val="1"/>
        </w:rPr>
      </w:pPr>
      <w:r w:rsidDel="00000000" w:rsidR="00000000" w:rsidRPr="00000000">
        <w:rPr>
          <w:b w:val="1"/>
          <w:rtl w:val="0"/>
        </w:rPr>
        <w:t xml:space="preserve">Lauren Kochian - President</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Lauren Kochian serves as President of the MOST and has held the position since August 2018. Prior to her appointment as President, Kochian championed the MOST Foundation and museum operations efforts as Executive Vice President beginning in May 2016. She has more than 20 years of fund development, marketing, and public relations experience. Kochian is the fourth president of the MOST and the second woman to head the Museum.</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A Syracuse native, Lauren earned a Bachelor of Arts degree in Public Relations from Syracuse</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University’s S.I. Newhouse School and a Master of Science in Media Management from Syracuse University’s S.I. Newhouse School &amp; Whitman School of Management.</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rPr>
          <w:b w:val="1"/>
        </w:rPr>
      </w:pPr>
      <w:r w:rsidDel="00000000" w:rsidR="00000000" w:rsidRPr="00000000">
        <w:rPr>
          <w:b w:val="1"/>
          <w:rtl w:val="0"/>
        </w:rPr>
        <w:t xml:space="preserve">Kelly Gardner - Executive Vice President</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Kelly Gardner serves as the Executive Vice President of the MOST and has held this position since September 2020. Gardner began working at the MOST while in grad school. She started full-time in November 2007, holding the following titles: Group Sales Coordinator, Event Coordinator, and Director of Development, having over 14 years of experience in the museum field.</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A Rochester native, Gardner earned a Bachelor of Science degree in Anthropology and Archaeology from SUNY Potsdam, a Master’s in Museum Studies from Syracuse University, and is a Ph.D. Candidate in Cultural Anthropology at Binghamton University.</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rPr>
          <w:b w:val="1"/>
        </w:rPr>
      </w:pPr>
      <w:r w:rsidDel="00000000" w:rsidR="00000000" w:rsidRPr="00000000">
        <w:rPr>
          <w:b w:val="1"/>
          <w:rtl w:val="0"/>
        </w:rPr>
        <w:t xml:space="preserve">Leadership at the MOST:</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Brian Barney, Senior Director of Finance</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Irv Lyons Jr., Senior Director of Development</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Chris Perrine, Senior Director of Operations</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Peter Plumley, Ph.D., Senior Advisor for Exhibits &amp; Grant Programs</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Emily Stewart, Ph.D., Senior Director of Education &amp; Curation</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Stephanie Herbert, Director of Marketing</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Tino Laterza, Director of Guest Services</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Greg Welych, Director of IT</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Additionally, the MOST has a team of science educators, facilities, and guest services personnel who manage all museum functions. Functions include school visits, repairing exhibits, checking in visitors, and more.</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The MOST has two boards: The MOST Board of Trustees, which oversees the day-to-day operations, and the Foundation Board of Directors, which raises money for the Museum’s operating budget.</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rPr>
          <w:b w:val="1"/>
        </w:rPr>
      </w:pPr>
      <w:r w:rsidDel="00000000" w:rsidR="00000000" w:rsidRPr="00000000">
        <w:rPr>
          <w:b w:val="1"/>
          <w:rtl w:val="0"/>
        </w:rPr>
        <w:t xml:space="preserve">2022 Board of Trustees:</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Al Boudreau, Senior Tax Manager – Firley, Moran, Freer &amp; Eassa CPA, P.C.</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Philip Bousquet, Member – Bousquet Holstein, PLLC</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Ruth Chen, Professor of Practice – College of Engineering &amp; Computer Science, Syracuse University</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Dana Corcoran, Supervisor of Science and Technology – Syracuse City School District</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Donna J. DeSiato, Superintendent – East Syracuse-Minoa Central School District</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Sam Edelstein, Senior Consultant – BlueGranite</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Karyn Gerling, Owner – Karyn Burns ABC’s</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Leila Giancone, Communications &amp; Government Affairs – Novelis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Howard Hollander, President Emeritus – Technology Alliance of Central NY</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Betty Ann Kram, Retired Director of Global Communications and Investor Relations – INFICON</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Michael J. Leone, Director, RMS Product Engineering and Advanced Materials – Lockheed Martin Corp.</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Elizabeth Liddy, Dean – School of Information Studies, Syracuse University</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Terry Madden, Retired Sr. Division Officer – OBG/Ramboll</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Sharon Owens, Deputy Mayor – City of Syracuse</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Cami Riley, MD, Director of Programming – Children’s Therapy Network</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Elaine Rubenstein, Community Volunteer</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Jeffrey Rubenstein, Community Volunteer</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David Schlosser, Partner – Schopfer Architects</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David Schneckenburger, President – Thompson &amp; Johnson Equipment</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John Spina, Sr. Vice President, and CAO – C&amp;S Companies</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Milt Stevenson IV, President of Engineering – Anoplate Corp.</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Tony Stewart, Vice President, Corporate Quality – SRC, Inc.</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Richard Sykes, President – RHS Holdings, LLC</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Lemir Teron, Asst. Professor, Environmental Studies – SUNY Environmental Science &amp; Forestry</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Lauren Kochian, President – MOST</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rPr>
          <w:b w:val="1"/>
        </w:rPr>
      </w:pPr>
      <w:r w:rsidDel="00000000" w:rsidR="00000000" w:rsidRPr="00000000">
        <w:rPr>
          <w:b w:val="1"/>
          <w:rtl w:val="0"/>
        </w:rPr>
        <w:t xml:space="preserve">2022 Board of Directors:</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Tony Baird, CEO, and President – Tony Baird Electronics, Inc.</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Al Boudreau, Senior Tax Manager – Firley, Moran, Freer &amp; Eassa CPA, P.C.</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Mike Brunner, Senior Client Manager and Market President – Bank of America Merrill Lynch</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Leah Caldwell, Asst. VP Marketing &amp; University Communications – SUNY Upstate Medical University</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Diane Centeno, VP Enterprise Marketing &amp; Sales – Oneida Nation Enterprises</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Eric Devendorf, Owner – ED23HOOPS, Syracuse University Basketball Alumn</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Linda Ervin, Onondaga County Legislator – Representing the 17th District</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Heather Feng, Assoc. Dir. M&amp;A Finance Integration – Cognizant Technology Services</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Andrew Flamik, Chief Financial Officer – Usherwood Office Technology</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Amir Gethers, Contract Compliance Officer – Onondaga County</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Martin Hewitt, Special Counsel – Fried, Frank, Harris, Shriver &amp; Jacobson LLP</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Cathy Janowski, UPS</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Michael Kernan, Portfolio Manager – M&amp;T Bank</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Betty Lyons, President, and Executive Director – American Indian Law Alliance</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Wajiha Mahmoud, Director – Grid Modernization Solutions, National Grid</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Melissa Marrone, Principal – Marrone Consulting, LLC</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George McGuire, Member – Bond, Schoeneck &amp; King, PLLC</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Kathleen Metallo-Mason, CEO – KMase Productions</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James Nicoll, Partner – Mackenzie Hughes, LLP</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Dan Queri, Owner – Daniel Queri Consulting Services</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Sam Roberts II, US Air Force</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Tom Schneider, President &amp; CEO – Pathfinder Bank</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Abby Saville, HR Business Partner – JMA Wireless</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Charles Richard Shubert Jr., Director, Information Systems – Syracuse Community Health Center</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Sarah Weber, Director of Employer Relations – Syracuse University’s School of Information Studies</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w:t>
        <w:tab/>
        <w:t xml:space="preserve">Ryan W. York, Financial Advisor – York Wealth Management</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rPr>
          <w:b w:val="1"/>
        </w:rPr>
      </w:pPr>
      <w:r w:rsidDel="00000000" w:rsidR="00000000" w:rsidRPr="00000000">
        <w:rPr>
          <w:b w:val="1"/>
          <w:rtl w:val="0"/>
        </w:rPr>
        <w:t xml:space="preserve">About the MOST</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The Milton J. Rubenstein Museum of Science &amp; Technology (MOST) is a hands-on science and technology museum for all ages. The MOST hosts numerous STEM education programs and community outreach events annually and is home to 35,000 square feet of interactive permanent and traveling exhibits. The MOST's vision is to be a preeminent science and technology center, inspiring all generations through hands-on education and entertainment.</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The MOST is open 9:30 am to 5:00 pm Friday, Saturday, and Sunday. For hours and pricing, visit most.org or call 315.425.9068.</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Media Contact:</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Stephanie Herbert</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Director of Marketing</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Phone: 585-402-6886 (call/text)</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Email address: sherbert@most.org</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